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20BF0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73169" w:rsidTr="00A84FAA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A84FAA">
        <w:trPr>
          <w:trHeight w:val="1883"/>
        </w:trPr>
        <w:tc>
          <w:tcPr>
            <w:tcW w:w="9072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  <w:r>
              <w:tab/>
            </w:r>
          </w:p>
        </w:tc>
      </w:tr>
      <w:tr w:rsidR="00C73169" w:rsidTr="00A84FA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3808D2" w:rsidP="003808D2">
            <w:pPr>
              <w:rPr>
                <w:szCs w:val="28"/>
              </w:rPr>
            </w:pPr>
            <w:r>
              <w:rPr>
                <w:szCs w:val="28"/>
              </w:rPr>
              <w:t>05.04.2019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3808D2">
            <w:pPr>
              <w:rPr>
                <w:szCs w:val="28"/>
              </w:rPr>
            </w:pPr>
            <w:r>
              <w:rPr>
                <w:szCs w:val="28"/>
              </w:rPr>
              <w:t>173-П</w:t>
            </w:r>
          </w:p>
        </w:tc>
      </w:tr>
      <w:tr w:rsidR="00C73169" w:rsidTr="00A84FAA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B807E8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Правительства Кировской области от 19.03.2013 № 200</w:t>
      </w:r>
      <w:r w:rsidR="008D0055" w:rsidRPr="008D0055">
        <w:t>/</w:t>
      </w:r>
      <w:r w:rsidR="008D0055">
        <w:t>137</w:t>
      </w:r>
    </w:p>
    <w:p w:rsidR="008D0055" w:rsidRDefault="00385849" w:rsidP="00782B7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В целях реализации постановления Правительства Кировской области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782B7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</w:t>
      </w:r>
      <w:bookmarkStart w:id="0" w:name="_GoBack"/>
      <w:bookmarkEnd w:id="0"/>
      <w:r w:rsidR="003D54E8">
        <w:rPr>
          <w:szCs w:val="28"/>
        </w:rPr>
        <w:t>а Кировской области от </w:t>
      </w:r>
      <w:r>
        <w:rPr>
          <w:szCs w:val="28"/>
        </w:rPr>
        <w:t>19.03.2013 № 200/137 «Об утверждении Административного регламента по предоставлению государственной</w:t>
      </w:r>
      <w:r w:rsidR="003D54E8">
        <w:rPr>
          <w:szCs w:val="28"/>
        </w:rPr>
        <w:t xml:space="preserve"> услуги по внесению изменений в </w:t>
      </w:r>
      <w:r>
        <w:rPr>
          <w:szCs w:val="28"/>
        </w:rPr>
        <w:t>лицензии на пользование участк</w:t>
      </w:r>
      <w:r w:rsidR="003D54E8">
        <w:rPr>
          <w:szCs w:val="28"/>
        </w:rPr>
        <w:t xml:space="preserve">ами недр местного значения </w:t>
      </w:r>
      <w:r>
        <w:rPr>
          <w:szCs w:val="28"/>
        </w:rPr>
        <w:t>на</w:t>
      </w:r>
      <w:r w:rsidR="00782B72">
        <w:rPr>
          <w:szCs w:val="28"/>
        </w:rPr>
        <w:t> </w:t>
      </w:r>
      <w:r w:rsidR="00596682">
        <w:rPr>
          <w:szCs w:val="28"/>
        </w:rPr>
        <w:t>территории Кировской области» следующие изменения:</w:t>
      </w:r>
    </w:p>
    <w:p w:rsidR="008D0055" w:rsidRDefault="00596682" w:rsidP="00782B72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</w:t>
      </w:r>
      <w:proofErr w:type="gramStart"/>
      <w:r>
        <w:rPr>
          <w:szCs w:val="28"/>
        </w:rPr>
        <w:t xml:space="preserve">в </w:t>
      </w:r>
      <w:r w:rsidR="006839E8">
        <w:rPr>
          <w:szCs w:val="28"/>
        </w:rPr>
        <w:t xml:space="preserve">Административном регламенте           по </w:t>
      </w:r>
      <w:r w:rsidR="008D0055" w:rsidRPr="00596682">
        <w:rPr>
          <w:szCs w:val="28"/>
        </w:rPr>
        <w:t>предоставлению государственной</w:t>
      </w:r>
      <w:r w:rsidR="006839E8">
        <w:rPr>
          <w:szCs w:val="28"/>
        </w:rPr>
        <w:t xml:space="preserve"> услуги по внесению изменений          в </w:t>
      </w:r>
      <w:r w:rsidR="008D0055" w:rsidRPr="00596682">
        <w:rPr>
          <w:szCs w:val="28"/>
        </w:rPr>
        <w:t>лицензии на пользование</w:t>
      </w:r>
      <w:proofErr w:type="gramEnd"/>
      <w:r w:rsidR="008D0055" w:rsidRPr="00596682">
        <w:rPr>
          <w:szCs w:val="28"/>
        </w:rPr>
        <w:t xml:space="preserve"> участ</w:t>
      </w:r>
      <w:r w:rsidR="00C87617" w:rsidRPr="00596682">
        <w:rPr>
          <w:szCs w:val="28"/>
        </w:rPr>
        <w:t>ками недр местного значения</w:t>
      </w:r>
      <w:r w:rsidR="006839E8">
        <w:rPr>
          <w:szCs w:val="28"/>
        </w:rPr>
        <w:t xml:space="preserve">                    на </w:t>
      </w:r>
      <w:r w:rsidR="008D0055" w:rsidRPr="00596682">
        <w:rPr>
          <w:szCs w:val="28"/>
        </w:rPr>
        <w:t>территории Кировской области</w:t>
      </w:r>
      <w:r w:rsidR="006839E8">
        <w:rPr>
          <w:szCs w:val="28"/>
        </w:rPr>
        <w:t xml:space="preserve"> (далее – Административный регламент)</w:t>
      </w:r>
      <w:r w:rsidR="00D56B87">
        <w:rPr>
          <w:szCs w:val="28"/>
        </w:rPr>
        <w:t>, утвержденном выше</w:t>
      </w:r>
      <w:r w:rsidR="009B3CD6">
        <w:rPr>
          <w:szCs w:val="28"/>
        </w:rPr>
        <w:t>указанным</w:t>
      </w:r>
      <w:r w:rsidR="00D56B87">
        <w:rPr>
          <w:szCs w:val="28"/>
        </w:rPr>
        <w:t xml:space="preserve"> постановлением,</w:t>
      </w:r>
      <w:r w:rsidR="008D0055" w:rsidRPr="00596682">
        <w:rPr>
          <w:szCs w:val="28"/>
        </w:rPr>
        <w:t xml:space="preserve"> согласно приложению.</w:t>
      </w:r>
    </w:p>
    <w:p w:rsidR="00847BCA" w:rsidRDefault="00847BCA" w:rsidP="00782B72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2 изложить в следующей редакции:</w:t>
      </w:r>
    </w:p>
    <w:p w:rsidR="009B2AC4" w:rsidRDefault="00847BCA" w:rsidP="00782B72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«2.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D56B87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782B72">
        <w:rPr>
          <w:bCs/>
          <w:szCs w:val="28"/>
        </w:rPr>
        <w:t xml:space="preserve"> возложить на </w:t>
      </w:r>
      <w:r w:rsidR="002367C3">
        <w:rPr>
          <w:bCs/>
          <w:szCs w:val="28"/>
        </w:rPr>
        <w:t>министерство охраны окружающей среды Кировской области</w:t>
      </w:r>
      <w:r>
        <w:rPr>
          <w:szCs w:val="28"/>
        </w:rPr>
        <w:t>».</w:t>
      </w:r>
    </w:p>
    <w:p w:rsidR="006839E8" w:rsidRPr="006839E8" w:rsidRDefault="006839E8" w:rsidP="006839E8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6839E8" w:rsidRDefault="006839E8" w:rsidP="00782B72">
      <w:pPr>
        <w:pStyle w:val="1"/>
        <w:spacing w:after="720" w:line="360" w:lineRule="auto"/>
        <w:rPr>
          <w:szCs w:val="28"/>
        </w:rPr>
        <w:sectPr w:rsidR="006839E8" w:rsidSect="003808D2">
          <w:headerReference w:type="first" r:id="rId9"/>
          <w:pgSz w:w="11906" w:h="16838" w:code="9"/>
          <w:pgMar w:top="1985" w:right="851" w:bottom="1134" w:left="1985" w:header="709" w:footer="709" w:gutter="0"/>
          <w:cols w:space="708"/>
          <w:docGrid w:linePitch="381"/>
        </w:sectPr>
      </w:pPr>
    </w:p>
    <w:p w:rsidR="00C73169" w:rsidRDefault="00847BCA" w:rsidP="00782B72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D56B87">
        <w:rPr>
          <w:szCs w:val="28"/>
        </w:rPr>
        <w:t>через десять</w:t>
      </w:r>
      <w:r w:rsidR="008D0055">
        <w:rPr>
          <w:szCs w:val="28"/>
        </w:rPr>
        <w:t xml:space="preserve"> дней </w:t>
      </w:r>
      <w:r w:rsidR="00D56B87">
        <w:rPr>
          <w:szCs w:val="28"/>
        </w:rPr>
        <w:t>после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3808D2" w:rsidRDefault="003808D2" w:rsidP="003808D2">
      <w:pPr>
        <w:pStyle w:val="a3"/>
        <w:ind w:right="57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Default="003808D2" w:rsidP="003808D2">
      <w:pPr>
        <w:pStyle w:val="1"/>
        <w:spacing w:after="720" w:line="360" w:lineRule="auto"/>
        <w:ind w:firstLine="0"/>
      </w:pPr>
      <w:r>
        <w:rPr>
          <w:szCs w:val="28"/>
        </w:rPr>
        <w:t xml:space="preserve">Кировской области   </w:t>
      </w:r>
      <w:r>
        <w:rPr>
          <w:szCs w:val="28"/>
        </w:rPr>
        <w:t xml:space="preserve"> А.А. Чурин</w:t>
      </w:r>
    </w:p>
    <w:sectPr w:rsidR="003F3E2C" w:rsidSect="006839E8">
      <w:pgSz w:w="11906" w:h="16838" w:code="9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E8" w:rsidRDefault="00B807E8" w:rsidP="006D46F8">
      <w:r>
        <w:separator/>
      </w:r>
    </w:p>
  </w:endnote>
  <w:endnote w:type="continuationSeparator" w:id="0">
    <w:p w:rsidR="00B807E8" w:rsidRDefault="00B807E8" w:rsidP="006D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E8" w:rsidRDefault="00B807E8" w:rsidP="006D46F8">
      <w:r>
        <w:separator/>
      </w:r>
    </w:p>
  </w:footnote>
  <w:footnote w:type="continuationSeparator" w:id="0">
    <w:p w:rsidR="00B807E8" w:rsidRDefault="00B807E8" w:rsidP="006D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91812"/>
      <w:docPartObj>
        <w:docPartGallery w:val="Page Numbers (Top of Page)"/>
        <w:docPartUnique/>
      </w:docPartObj>
    </w:sdtPr>
    <w:sdtContent>
      <w:p w:rsidR="003808D2" w:rsidRDefault="003808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08D2" w:rsidRDefault="003808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035D1"/>
    <w:rsid w:val="00037C32"/>
    <w:rsid w:val="00053041"/>
    <w:rsid w:val="00095059"/>
    <w:rsid w:val="000C58D2"/>
    <w:rsid w:val="00126FC0"/>
    <w:rsid w:val="0013023A"/>
    <w:rsid w:val="00183049"/>
    <w:rsid w:val="00197757"/>
    <w:rsid w:val="001C3946"/>
    <w:rsid w:val="001D5D62"/>
    <w:rsid w:val="001E6C1E"/>
    <w:rsid w:val="002367C3"/>
    <w:rsid w:val="002909E2"/>
    <w:rsid w:val="002B258C"/>
    <w:rsid w:val="002E3AE8"/>
    <w:rsid w:val="00303B25"/>
    <w:rsid w:val="00377FC6"/>
    <w:rsid w:val="003808D2"/>
    <w:rsid w:val="00385849"/>
    <w:rsid w:val="003D1251"/>
    <w:rsid w:val="003D444B"/>
    <w:rsid w:val="003D54E8"/>
    <w:rsid w:val="004A346B"/>
    <w:rsid w:val="004A4B1F"/>
    <w:rsid w:val="004D0CD5"/>
    <w:rsid w:val="004D29ED"/>
    <w:rsid w:val="00521AB2"/>
    <w:rsid w:val="00543734"/>
    <w:rsid w:val="00545DA9"/>
    <w:rsid w:val="005466E3"/>
    <w:rsid w:val="00586C4F"/>
    <w:rsid w:val="00596682"/>
    <w:rsid w:val="005A2F15"/>
    <w:rsid w:val="005A681B"/>
    <w:rsid w:val="005C519C"/>
    <w:rsid w:val="005D656C"/>
    <w:rsid w:val="006256DF"/>
    <w:rsid w:val="006839E8"/>
    <w:rsid w:val="006D46F8"/>
    <w:rsid w:val="006D62AE"/>
    <w:rsid w:val="006E1678"/>
    <w:rsid w:val="00782B72"/>
    <w:rsid w:val="00791AA4"/>
    <w:rsid w:val="007A63FB"/>
    <w:rsid w:val="007E6A85"/>
    <w:rsid w:val="007F4BE3"/>
    <w:rsid w:val="00834246"/>
    <w:rsid w:val="008376CC"/>
    <w:rsid w:val="00847BCA"/>
    <w:rsid w:val="008859CF"/>
    <w:rsid w:val="008D0055"/>
    <w:rsid w:val="008E6E4C"/>
    <w:rsid w:val="008F38D4"/>
    <w:rsid w:val="00917B50"/>
    <w:rsid w:val="0099148F"/>
    <w:rsid w:val="009B1EB9"/>
    <w:rsid w:val="009B2AC4"/>
    <w:rsid w:val="009B3CD6"/>
    <w:rsid w:val="009E5D9D"/>
    <w:rsid w:val="009F5AA3"/>
    <w:rsid w:val="00A142B9"/>
    <w:rsid w:val="00A56105"/>
    <w:rsid w:val="00A57067"/>
    <w:rsid w:val="00A72BE3"/>
    <w:rsid w:val="00A84B47"/>
    <w:rsid w:val="00A84FAA"/>
    <w:rsid w:val="00AD0C6F"/>
    <w:rsid w:val="00AF242F"/>
    <w:rsid w:val="00B065D8"/>
    <w:rsid w:val="00B807E8"/>
    <w:rsid w:val="00B82301"/>
    <w:rsid w:val="00BA56D7"/>
    <w:rsid w:val="00BD2FF2"/>
    <w:rsid w:val="00BD5C61"/>
    <w:rsid w:val="00C05D57"/>
    <w:rsid w:val="00C20BF0"/>
    <w:rsid w:val="00C41A94"/>
    <w:rsid w:val="00C72607"/>
    <w:rsid w:val="00C73169"/>
    <w:rsid w:val="00C87617"/>
    <w:rsid w:val="00CF0185"/>
    <w:rsid w:val="00D34227"/>
    <w:rsid w:val="00D56B87"/>
    <w:rsid w:val="00D70F7A"/>
    <w:rsid w:val="00D91B18"/>
    <w:rsid w:val="00DD2D2D"/>
    <w:rsid w:val="00E15518"/>
    <w:rsid w:val="00E47404"/>
    <w:rsid w:val="00E62D34"/>
    <w:rsid w:val="00E670B5"/>
    <w:rsid w:val="00E90AD2"/>
    <w:rsid w:val="00ED6AA2"/>
    <w:rsid w:val="00EE515B"/>
    <w:rsid w:val="00F02573"/>
    <w:rsid w:val="00F05363"/>
    <w:rsid w:val="00F05AC0"/>
    <w:rsid w:val="00F63E73"/>
    <w:rsid w:val="00F86DA9"/>
    <w:rsid w:val="00FA0E4E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D4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46F8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slobodina_ai</cp:lastModifiedBy>
  <cp:revision>37</cp:revision>
  <cp:lastPrinted>2019-04-02T09:05:00Z</cp:lastPrinted>
  <dcterms:created xsi:type="dcterms:W3CDTF">2018-10-10T11:00:00Z</dcterms:created>
  <dcterms:modified xsi:type="dcterms:W3CDTF">2019-04-10T12:34:00Z</dcterms:modified>
</cp:coreProperties>
</file>